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997A6" w14:textId="12CE6738" w:rsidR="00BD42D8" w:rsidRDefault="00BD42D8" w:rsidP="00381E24">
      <w:pPr>
        <w:jc w:val="center"/>
        <w:rPr>
          <w:b/>
          <w:bCs/>
          <w:u w:val="single"/>
        </w:rPr>
      </w:pPr>
      <w:r>
        <w:rPr>
          <w:b/>
          <w:bCs/>
          <w:u w:val="single"/>
        </w:rPr>
        <w:t>Minutes of Meeting</w:t>
      </w:r>
    </w:p>
    <w:p w14:paraId="2DD58DBD" w14:textId="2F2B7753" w:rsidR="00381E24" w:rsidRPr="00381E24" w:rsidRDefault="00381E24" w:rsidP="00381E24">
      <w:pPr>
        <w:jc w:val="center"/>
        <w:rPr>
          <w:b/>
          <w:bCs/>
          <w:u w:val="single"/>
        </w:rPr>
      </w:pPr>
      <w:r w:rsidRPr="00381E24">
        <w:rPr>
          <w:b/>
          <w:bCs/>
          <w:u w:val="single"/>
        </w:rPr>
        <w:t>NCRC Trustees plus Members Meeting – Boat Shed</w:t>
      </w:r>
    </w:p>
    <w:p w14:paraId="4EE0E216" w14:textId="1B04D320" w:rsidR="00381E24" w:rsidRDefault="00381E24" w:rsidP="00381E24">
      <w:pPr>
        <w:jc w:val="center"/>
        <w:rPr>
          <w:b/>
          <w:bCs/>
          <w:u w:val="single"/>
        </w:rPr>
      </w:pPr>
      <w:r w:rsidRPr="00381E24">
        <w:rPr>
          <w:b/>
          <w:bCs/>
          <w:u w:val="single"/>
        </w:rPr>
        <w:t>Thursday 26</w:t>
      </w:r>
      <w:r w:rsidRPr="00381E24">
        <w:rPr>
          <w:b/>
          <w:bCs/>
          <w:u w:val="single"/>
          <w:vertAlign w:val="superscript"/>
        </w:rPr>
        <w:t>th</w:t>
      </w:r>
      <w:r w:rsidRPr="00381E24">
        <w:rPr>
          <w:b/>
          <w:bCs/>
          <w:u w:val="single"/>
        </w:rPr>
        <w:t xml:space="preserve"> September 2019</w:t>
      </w:r>
    </w:p>
    <w:p w14:paraId="2324208F" w14:textId="7D4361C8" w:rsidR="00611A30" w:rsidRDefault="00611A30" w:rsidP="00611A30">
      <w:pPr>
        <w:rPr>
          <w:u w:val="single"/>
        </w:rPr>
      </w:pPr>
      <w:r>
        <w:rPr>
          <w:u w:val="single"/>
        </w:rPr>
        <w:t>Attendees.</w:t>
      </w:r>
    </w:p>
    <w:p w14:paraId="1D0B3530" w14:textId="3C1585E6" w:rsidR="00611A30" w:rsidRDefault="00611A30" w:rsidP="00611A30">
      <w:r>
        <w:t>Bill Wright.</w:t>
      </w:r>
      <w:r>
        <w:tab/>
      </w:r>
      <w:r>
        <w:tab/>
      </w:r>
      <w:r>
        <w:tab/>
      </w:r>
      <w:r>
        <w:tab/>
        <w:t>John Ashford</w:t>
      </w:r>
    </w:p>
    <w:p w14:paraId="65BA39C0" w14:textId="3046317A" w:rsidR="00611A30" w:rsidRDefault="00611A30" w:rsidP="00611A30">
      <w:r>
        <w:t>Matt Hilton</w:t>
      </w:r>
      <w:r>
        <w:tab/>
      </w:r>
      <w:r>
        <w:tab/>
      </w:r>
      <w:r>
        <w:tab/>
      </w:r>
      <w:r>
        <w:tab/>
        <w:t>John Farquhar</w:t>
      </w:r>
    </w:p>
    <w:p w14:paraId="60A45B44" w14:textId="1A97E6F2" w:rsidR="00611A30" w:rsidRDefault="00611A30" w:rsidP="00611A30">
      <w:r>
        <w:t>Bob Fereneth</w:t>
      </w:r>
      <w:r>
        <w:tab/>
      </w:r>
      <w:r>
        <w:tab/>
      </w:r>
      <w:r>
        <w:tab/>
      </w:r>
      <w:r>
        <w:tab/>
        <w:t>Sandy Kirkwood</w:t>
      </w:r>
    </w:p>
    <w:p w14:paraId="1A82E4E1" w14:textId="6EB74F93" w:rsidR="00381E24" w:rsidRDefault="00611A30">
      <w:r>
        <w:t>Ian Addison</w:t>
      </w:r>
      <w:r>
        <w:tab/>
      </w:r>
      <w:r>
        <w:tab/>
      </w:r>
      <w:r>
        <w:tab/>
      </w:r>
      <w:r>
        <w:tab/>
        <w:t>Berny Welsh</w:t>
      </w:r>
    </w:p>
    <w:p w14:paraId="17955C7C" w14:textId="4BDBE9DF" w:rsidR="00381E24" w:rsidRDefault="00BD42D8" w:rsidP="00381E24">
      <w:pPr>
        <w:pStyle w:val="ListParagraph"/>
        <w:numPr>
          <w:ilvl w:val="0"/>
          <w:numId w:val="1"/>
        </w:numPr>
      </w:pPr>
      <w:r>
        <w:t xml:space="preserve">The </w:t>
      </w:r>
      <w:r w:rsidR="00381E24">
        <w:t xml:space="preserve">attendees </w:t>
      </w:r>
      <w:r>
        <w:t xml:space="preserve">were briefed </w:t>
      </w:r>
      <w:r w:rsidR="00381E24">
        <w:t>o</w:t>
      </w:r>
      <w:r>
        <w:t xml:space="preserve">n recent </w:t>
      </w:r>
      <w:r w:rsidR="00381E24">
        <w:t>discussions with Council and Nairn Sailing Club</w:t>
      </w:r>
    </w:p>
    <w:p w14:paraId="3E6134E3" w14:textId="150407C7" w:rsidR="0063497D" w:rsidRDefault="0063497D" w:rsidP="0063497D">
      <w:pPr>
        <w:pStyle w:val="ListParagraph"/>
        <w:numPr>
          <w:ilvl w:val="1"/>
          <w:numId w:val="1"/>
        </w:numPr>
      </w:pPr>
      <w:r>
        <w:t>Sara Murdoch</w:t>
      </w:r>
      <w:r w:rsidR="00920498" w:rsidRPr="00BD42D8">
        <w:t xml:space="preserve">.  </w:t>
      </w:r>
      <w:r w:rsidR="00BD42D8" w:rsidRPr="00BD42D8">
        <w:t>Indications that there would be a significant (</w:t>
      </w:r>
      <w:proofErr w:type="spellStart"/>
      <w:r w:rsidR="00BD42D8" w:rsidRPr="00BD42D8">
        <w:t>Approx</w:t>
      </w:r>
      <w:proofErr w:type="spellEnd"/>
      <w:r w:rsidR="00BD42D8" w:rsidRPr="00BD42D8">
        <w:t xml:space="preserve"> £2</w:t>
      </w:r>
      <w:r w:rsidR="00BD42D8">
        <w:t>5</w:t>
      </w:r>
      <w:r w:rsidR="00BD42D8" w:rsidRPr="00BD42D8">
        <w:t xml:space="preserve">00 plus) cost for our proceedings to date in obtaining the common good land through the Court. </w:t>
      </w:r>
      <w:proofErr w:type="gramStart"/>
      <w:r w:rsidR="00BD42D8" w:rsidRPr="00BD42D8">
        <w:t>Similarly</w:t>
      </w:r>
      <w:proofErr w:type="gramEnd"/>
      <w:r w:rsidR="00BD42D8" w:rsidRPr="00BD42D8">
        <w:t xml:space="preserve"> if we go for an</w:t>
      </w:r>
      <w:r w:rsidR="00BD42D8">
        <w:rPr>
          <w:b/>
          <w:bCs/>
        </w:rPr>
        <w:t xml:space="preserve"> </w:t>
      </w:r>
      <w:r w:rsidR="00BD42D8">
        <w:t>a</w:t>
      </w:r>
      <w:r w:rsidR="00001B06">
        <w:t>dditional strip of land</w:t>
      </w:r>
      <w:r w:rsidR="00BD42D8">
        <w:t>, the same again plus 4 months minimum consultation time.</w:t>
      </w:r>
    </w:p>
    <w:p w14:paraId="4C3A456A" w14:textId="33D6A40B" w:rsidR="0063497D" w:rsidRDefault="0063497D" w:rsidP="0063497D">
      <w:pPr>
        <w:pStyle w:val="ListParagraph"/>
        <w:numPr>
          <w:ilvl w:val="1"/>
          <w:numId w:val="1"/>
        </w:numPr>
      </w:pPr>
      <w:r>
        <w:t>Tom Heggie</w:t>
      </w:r>
      <w:r w:rsidR="00920498">
        <w:t>.  Formal proceedings</w:t>
      </w:r>
    </w:p>
    <w:p w14:paraId="74C92945" w14:textId="5D095624" w:rsidR="0063497D" w:rsidRDefault="0063497D" w:rsidP="0063497D">
      <w:pPr>
        <w:pStyle w:val="ListParagraph"/>
        <w:numPr>
          <w:ilvl w:val="1"/>
          <w:numId w:val="1"/>
        </w:numPr>
      </w:pPr>
      <w:r>
        <w:t>Matt Johnstone</w:t>
      </w:r>
      <w:r w:rsidR="00920498">
        <w:t xml:space="preserve">.  </w:t>
      </w:r>
      <w:r w:rsidR="00BD42D8">
        <w:t xml:space="preserve">Tried to get definitive costs of application to date </w:t>
      </w:r>
      <w:r w:rsidR="00920498">
        <w:t>Costs, sole lease</w:t>
      </w:r>
    </w:p>
    <w:p w14:paraId="38A2D393" w14:textId="660FA907" w:rsidR="0063497D" w:rsidRDefault="0063497D" w:rsidP="0063497D">
      <w:pPr>
        <w:pStyle w:val="ListParagraph"/>
        <w:numPr>
          <w:ilvl w:val="1"/>
          <w:numId w:val="1"/>
        </w:numPr>
      </w:pPr>
      <w:r>
        <w:t>Dave Bushell</w:t>
      </w:r>
      <w:r w:rsidR="00920498">
        <w:t xml:space="preserve">. </w:t>
      </w:r>
      <w:r w:rsidR="00BD42D8">
        <w:t xml:space="preserve">The </w:t>
      </w:r>
      <w:r w:rsidR="00920498">
        <w:t xml:space="preserve">Sailing Club </w:t>
      </w:r>
      <w:r w:rsidR="00BD42D8">
        <w:t xml:space="preserve">require </w:t>
      </w:r>
      <w:r w:rsidR="00920498">
        <w:t xml:space="preserve">scrutiny </w:t>
      </w:r>
      <w:r w:rsidR="00BD42D8">
        <w:t>of our proposal with implication they need to approve it</w:t>
      </w:r>
    </w:p>
    <w:p w14:paraId="1FF82F82" w14:textId="77777777" w:rsidR="00DF602F" w:rsidRDefault="00DF602F" w:rsidP="00DF602F">
      <w:pPr>
        <w:pStyle w:val="ListParagraph"/>
      </w:pPr>
    </w:p>
    <w:p w14:paraId="0983C3CC" w14:textId="4EAA0C28" w:rsidR="00DF602F" w:rsidRDefault="00DF602F" w:rsidP="00DF602F">
      <w:pPr>
        <w:pStyle w:val="ListParagraph"/>
        <w:numPr>
          <w:ilvl w:val="0"/>
          <w:numId w:val="1"/>
        </w:numPr>
      </w:pPr>
      <w:r w:rsidRPr="00920498">
        <w:t>Discuss</w:t>
      </w:r>
      <w:r w:rsidR="00BD42D8">
        <w:t xml:space="preserve">ed </w:t>
      </w:r>
      <w:r w:rsidRPr="00920498">
        <w:t>the implications of the need to go for another round of consultation if we want the 1.5 metres separation from the Sailing Club fence</w:t>
      </w:r>
      <w:r w:rsidR="00920498">
        <w:t>.</w:t>
      </w:r>
    </w:p>
    <w:p w14:paraId="715FE2DE" w14:textId="77F46914" w:rsidR="00920498" w:rsidRDefault="00920498" w:rsidP="00920498">
      <w:pPr>
        <w:pStyle w:val="ListParagraph"/>
      </w:pPr>
      <w:r>
        <w:t>The delay caused by going for additional separation would be around 4 months, and risks rejection, also additional cost in the order of £2,500</w:t>
      </w:r>
    </w:p>
    <w:p w14:paraId="767009A4" w14:textId="5D57AC08" w:rsidR="00920498" w:rsidRDefault="00920498" w:rsidP="00920498">
      <w:pPr>
        <w:pStyle w:val="ListParagraph"/>
      </w:pPr>
      <w:r>
        <w:t xml:space="preserve">Without this </w:t>
      </w:r>
      <w:r w:rsidR="00001B06">
        <w:t>1.5 metre strip, we will have to cut building width to 5.25 metres.</w:t>
      </w:r>
      <w:r w:rsidR="00611A30">
        <w:t xml:space="preserve">  </w:t>
      </w:r>
    </w:p>
    <w:p w14:paraId="076F8647" w14:textId="2C15FAC0" w:rsidR="00611A30" w:rsidRDefault="00611A30" w:rsidP="00920498">
      <w:pPr>
        <w:pStyle w:val="ListParagraph"/>
      </w:pPr>
      <w:r>
        <w:t>There was a lot of discussion on this subject, and whether we should build 70 cm from fence line or against the fence line.  The decision of the attendees was to build on the fence line and go for</w:t>
      </w:r>
      <w:r w:rsidR="00752286">
        <w:t xml:space="preserve"> a wide building, ie;6 metres.</w:t>
      </w:r>
    </w:p>
    <w:p w14:paraId="62416E24" w14:textId="160459A6" w:rsidR="006C79BD" w:rsidRPr="00920498" w:rsidRDefault="006C79BD" w:rsidP="00920498">
      <w:pPr>
        <w:pStyle w:val="ListParagraph"/>
      </w:pPr>
      <w:r>
        <w:t>Action on Matt H to survey levels on site.</w:t>
      </w:r>
    </w:p>
    <w:p w14:paraId="693C1E7C" w14:textId="77777777" w:rsidR="00381E24" w:rsidRPr="00212816" w:rsidRDefault="00381E24" w:rsidP="00381E24">
      <w:pPr>
        <w:pStyle w:val="ListParagraph"/>
        <w:rPr>
          <w:b/>
          <w:bCs/>
          <w:color w:val="FF0000"/>
        </w:rPr>
      </w:pPr>
    </w:p>
    <w:p w14:paraId="078A686A" w14:textId="2AF4829C" w:rsidR="00381E24" w:rsidRDefault="00381E24" w:rsidP="00381E24">
      <w:pPr>
        <w:pStyle w:val="ListParagraph"/>
        <w:numPr>
          <w:ilvl w:val="0"/>
          <w:numId w:val="1"/>
        </w:numPr>
      </w:pPr>
      <w:r>
        <w:t xml:space="preserve"> Roll out the plans drafted to date, discuss amendments to design to finalize drawings for planning and funding purposes</w:t>
      </w:r>
      <w:r w:rsidR="00780AA2">
        <w:t>. Tabulate final requirements for bids to build and erect.</w:t>
      </w:r>
      <w:r w:rsidR="00212816">
        <w:t xml:space="preserve"> To deliver from the meeting a specification</w:t>
      </w:r>
    </w:p>
    <w:p w14:paraId="01437065" w14:textId="734592D1" w:rsidR="00BD42D8" w:rsidRDefault="00BD42D8" w:rsidP="00BD42D8">
      <w:pPr>
        <w:pStyle w:val="ListParagraph"/>
        <w:numPr>
          <w:ilvl w:val="1"/>
          <w:numId w:val="1"/>
        </w:numPr>
      </w:pPr>
      <w:r>
        <w:t xml:space="preserve">Decision made for </w:t>
      </w:r>
      <w:proofErr w:type="gramStart"/>
      <w:r>
        <w:t>15 degree</w:t>
      </w:r>
      <w:proofErr w:type="gramEnd"/>
      <w:r>
        <w:t xml:space="preserve"> roof pitch.</w:t>
      </w:r>
    </w:p>
    <w:p w14:paraId="4F1E5DA0" w14:textId="5B886A17" w:rsidR="00BD42D8" w:rsidRDefault="00BD42D8" w:rsidP="00BD42D8">
      <w:pPr>
        <w:pStyle w:val="ListParagraph"/>
        <w:numPr>
          <w:ilvl w:val="1"/>
          <w:numId w:val="1"/>
        </w:numPr>
      </w:pPr>
      <w:r>
        <w:t>No side window to club house</w:t>
      </w:r>
    </w:p>
    <w:p w14:paraId="1B5ADCCF" w14:textId="33550465" w:rsidR="00BD42D8" w:rsidRDefault="00611A30" w:rsidP="00BD42D8">
      <w:pPr>
        <w:pStyle w:val="ListParagraph"/>
        <w:numPr>
          <w:ilvl w:val="1"/>
          <w:numId w:val="1"/>
        </w:numPr>
      </w:pPr>
      <w:r>
        <w:t>Gable end two large windows</w:t>
      </w:r>
    </w:p>
    <w:p w14:paraId="34DBC2C4" w14:textId="77777777" w:rsidR="00611A30" w:rsidRDefault="00611A30" w:rsidP="00611A30">
      <w:pPr>
        <w:pStyle w:val="ListParagraph"/>
        <w:numPr>
          <w:ilvl w:val="1"/>
          <w:numId w:val="1"/>
        </w:numPr>
      </w:pPr>
      <w:r>
        <w:t>Window Shutters were discussed, and a decision made to go for laminate glass and no external shutters</w:t>
      </w:r>
    </w:p>
    <w:p w14:paraId="0E999452" w14:textId="5F967566" w:rsidR="00611A30" w:rsidRDefault="00611A30" w:rsidP="00BD42D8">
      <w:pPr>
        <w:pStyle w:val="ListParagraph"/>
        <w:numPr>
          <w:ilvl w:val="1"/>
          <w:numId w:val="1"/>
        </w:numPr>
      </w:pPr>
      <w:r>
        <w:t>No roof light panels on club house section</w:t>
      </w:r>
    </w:p>
    <w:p w14:paraId="2A22BAAC" w14:textId="257345BA" w:rsidR="00752286" w:rsidRDefault="00752286" w:rsidP="00BD42D8">
      <w:pPr>
        <w:pStyle w:val="ListParagraph"/>
        <w:numPr>
          <w:ilvl w:val="1"/>
          <w:numId w:val="1"/>
        </w:numPr>
      </w:pPr>
      <w:r>
        <w:t>The roller door to be at least 4 metres wide by 3 metres high</w:t>
      </w:r>
    </w:p>
    <w:p w14:paraId="370D307A" w14:textId="77777777" w:rsidR="00374B17" w:rsidRDefault="00374B17" w:rsidP="00374B17">
      <w:pPr>
        <w:pStyle w:val="ListParagraph"/>
      </w:pPr>
    </w:p>
    <w:p w14:paraId="73DAF539" w14:textId="579C9738" w:rsidR="00374B17" w:rsidRDefault="00374B17" w:rsidP="00752286">
      <w:pPr>
        <w:pStyle w:val="ListParagraph"/>
        <w:numPr>
          <w:ilvl w:val="0"/>
          <w:numId w:val="1"/>
        </w:numPr>
      </w:pPr>
      <w:r>
        <w:t>Quotations received</w:t>
      </w:r>
      <w:r w:rsidR="00611A30">
        <w:t xml:space="preserve"> so far. </w:t>
      </w:r>
      <w:r w:rsidR="0063497D">
        <w:t xml:space="preserve">Ballpark £28,000 </w:t>
      </w:r>
      <w:proofErr w:type="spellStart"/>
      <w:r w:rsidR="0063497D">
        <w:t>inc</w:t>
      </w:r>
      <w:proofErr w:type="spellEnd"/>
      <w:r w:rsidR="0063497D">
        <w:t xml:space="preserve"> VAT &amp; Erection</w:t>
      </w:r>
    </w:p>
    <w:p w14:paraId="74301678" w14:textId="7FBBE3A4" w:rsidR="00374B17" w:rsidRDefault="00374B17" w:rsidP="00374B17">
      <w:pPr>
        <w:pStyle w:val="ListParagraph"/>
        <w:numPr>
          <w:ilvl w:val="1"/>
          <w:numId w:val="1"/>
        </w:numPr>
      </w:pPr>
      <w:r>
        <w:t>Cyclon</w:t>
      </w:r>
      <w:r w:rsidR="00212816">
        <w:t xml:space="preserve">e - </w:t>
      </w:r>
      <w:r>
        <w:t>Inverkeithing</w:t>
      </w:r>
    </w:p>
    <w:p w14:paraId="40CE5E9A" w14:textId="5CCC75FF" w:rsidR="00374B17" w:rsidRDefault="00212816" w:rsidP="00374B17">
      <w:pPr>
        <w:pStyle w:val="ListParagraph"/>
        <w:numPr>
          <w:ilvl w:val="1"/>
          <w:numId w:val="1"/>
        </w:numPr>
      </w:pPr>
      <w:r>
        <w:t xml:space="preserve">Delphi Steel Buildings - </w:t>
      </w:r>
      <w:r w:rsidR="00374B17">
        <w:t>Fortrose</w:t>
      </w:r>
    </w:p>
    <w:p w14:paraId="27245EB5" w14:textId="2E97C45B" w:rsidR="00381E24" w:rsidRDefault="00212816" w:rsidP="00752286">
      <w:pPr>
        <w:pStyle w:val="ListParagraph"/>
        <w:numPr>
          <w:ilvl w:val="1"/>
          <w:numId w:val="1"/>
        </w:numPr>
      </w:pPr>
      <w:r>
        <w:t xml:space="preserve">Grampian Steel Buildings - </w:t>
      </w:r>
      <w:r w:rsidR="00374B17">
        <w:t>Peterhead</w:t>
      </w:r>
    </w:p>
    <w:p w14:paraId="30825094" w14:textId="74591A08" w:rsidR="002C0616" w:rsidRDefault="00381E24" w:rsidP="00AA5763">
      <w:pPr>
        <w:pStyle w:val="ListParagraph"/>
        <w:numPr>
          <w:ilvl w:val="0"/>
          <w:numId w:val="1"/>
        </w:numPr>
      </w:pPr>
      <w:r>
        <w:lastRenderedPageBreak/>
        <w:t>Power to Club Boat Shed</w:t>
      </w:r>
      <w:r w:rsidR="006F5F92">
        <w:t xml:space="preserve"> – </w:t>
      </w:r>
      <w:r w:rsidR="00752286">
        <w:t>It was agreed to s</w:t>
      </w:r>
      <w:r w:rsidR="006F5F92">
        <w:t xml:space="preserve">hare </w:t>
      </w:r>
      <w:r w:rsidR="00752286">
        <w:t xml:space="preserve">costs </w:t>
      </w:r>
      <w:r w:rsidR="006F5F92">
        <w:t xml:space="preserve">with </w:t>
      </w:r>
      <w:r w:rsidR="00752286">
        <w:t xml:space="preserve">the </w:t>
      </w:r>
      <w:r w:rsidR="006F5F92">
        <w:t xml:space="preserve">Kayak Club </w:t>
      </w:r>
    </w:p>
    <w:p w14:paraId="2D0C5B05" w14:textId="7EB10175" w:rsidR="00752286" w:rsidRPr="006C79BD" w:rsidRDefault="002C0616" w:rsidP="00752286">
      <w:pPr>
        <w:pStyle w:val="ListParagraph"/>
        <w:numPr>
          <w:ilvl w:val="0"/>
          <w:numId w:val="1"/>
        </w:numPr>
        <w:rPr>
          <w:rFonts w:ascii="Comic Sans MS" w:hAnsi="Comic Sans MS"/>
          <w:i/>
          <w:iCs/>
        </w:rPr>
      </w:pPr>
      <w:r>
        <w:t>Drainage on site</w:t>
      </w:r>
      <w:r w:rsidR="00611A30">
        <w:t xml:space="preserve">.  It was suggested that we provide a </w:t>
      </w:r>
      <w:proofErr w:type="spellStart"/>
      <w:r w:rsidR="00611A30">
        <w:t>soakway</w:t>
      </w:r>
      <w:proofErr w:type="spellEnd"/>
      <w:r w:rsidR="00611A30" w:rsidRPr="00AA5763">
        <w:rPr>
          <w:i/>
          <w:iCs/>
        </w:rPr>
        <w:t>, sustainable urban drainage</w:t>
      </w:r>
      <w:r w:rsidR="00611A30">
        <w:t xml:space="preserve"> under the </w:t>
      </w:r>
      <w:proofErr w:type="gramStart"/>
      <w:r w:rsidR="00611A30">
        <w:t>3 metre</w:t>
      </w:r>
      <w:proofErr w:type="gramEnd"/>
      <w:r w:rsidR="00611A30">
        <w:t xml:space="preserve"> approach to the proposed building.</w:t>
      </w:r>
      <w:r w:rsidR="00752286">
        <w:t xml:space="preserve">  </w:t>
      </w:r>
      <w:r w:rsidR="00752286" w:rsidRPr="006C79BD">
        <w:rPr>
          <w:rFonts w:ascii="Comic Sans MS" w:hAnsi="Comic Sans MS"/>
          <w:i/>
          <w:iCs/>
        </w:rPr>
        <w:t>Post meeting point on this thought</w:t>
      </w:r>
      <w:r w:rsidR="006C79BD" w:rsidRPr="006C79BD">
        <w:rPr>
          <w:rFonts w:ascii="Comic Sans MS" w:hAnsi="Comic Sans MS"/>
          <w:i/>
          <w:iCs/>
        </w:rPr>
        <w:t xml:space="preserve">, this would involve digging below road level </w:t>
      </w:r>
      <w:proofErr w:type="gramStart"/>
      <w:r w:rsidR="006C79BD" w:rsidRPr="006C79BD">
        <w:rPr>
          <w:rFonts w:ascii="Comic Sans MS" w:hAnsi="Comic Sans MS"/>
          <w:i/>
          <w:iCs/>
        </w:rPr>
        <w:t>were</w:t>
      </w:r>
      <w:proofErr w:type="gramEnd"/>
      <w:r w:rsidR="006C79BD" w:rsidRPr="006C79BD">
        <w:rPr>
          <w:rFonts w:ascii="Comic Sans MS" w:hAnsi="Comic Sans MS"/>
          <w:i/>
          <w:iCs/>
        </w:rPr>
        <w:t xml:space="preserve"> it is rumoured to be an old dump.</w:t>
      </w:r>
    </w:p>
    <w:p w14:paraId="50989AC3" w14:textId="77777777" w:rsidR="002C0616" w:rsidRPr="006C79BD" w:rsidRDefault="002C0616" w:rsidP="002C0616">
      <w:pPr>
        <w:pStyle w:val="ListParagraph"/>
        <w:rPr>
          <w:rFonts w:ascii="Comic Sans MS" w:hAnsi="Comic Sans MS"/>
          <w:i/>
          <w:iCs/>
        </w:rPr>
      </w:pPr>
    </w:p>
    <w:p w14:paraId="4309B1DB" w14:textId="77777777" w:rsidR="00E73556" w:rsidRDefault="00AA5763" w:rsidP="00AA5763">
      <w:pPr>
        <w:pStyle w:val="ListParagraph"/>
        <w:numPr>
          <w:ilvl w:val="0"/>
          <w:numId w:val="1"/>
        </w:numPr>
      </w:pPr>
      <w:r>
        <w:t xml:space="preserve">After a debate on the way ahead as an independent club the attendees discussed the Nairn </w:t>
      </w:r>
      <w:proofErr w:type="spellStart"/>
      <w:r>
        <w:t>Watersports</w:t>
      </w:r>
      <w:proofErr w:type="spellEnd"/>
      <w:r>
        <w:t xml:space="preserve"> concept of a joint club facility.  There was a decision to hold discussions first with the Kayak Club and then the Sailing Club.  The idea being to share a building and yard with the Kayak Club as a step towards the </w:t>
      </w:r>
      <w:r w:rsidR="00E73556">
        <w:t>larger</w:t>
      </w:r>
      <w:r>
        <w:t xml:space="preserve"> </w:t>
      </w:r>
      <w:proofErr w:type="spellStart"/>
      <w:r>
        <w:t>Watersports</w:t>
      </w:r>
      <w:proofErr w:type="spellEnd"/>
      <w:r>
        <w:t xml:space="preserve"> Centre.  </w:t>
      </w:r>
    </w:p>
    <w:p w14:paraId="65F8F865" w14:textId="77777777" w:rsidR="00E73556" w:rsidRDefault="00E73556" w:rsidP="00E73556">
      <w:pPr>
        <w:pStyle w:val="ListParagraph"/>
      </w:pPr>
    </w:p>
    <w:p w14:paraId="3043E9A6" w14:textId="2BD5C595" w:rsidR="00381E24" w:rsidRDefault="00AA5763" w:rsidP="00E73556">
      <w:pPr>
        <w:pStyle w:val="ListParagraph"/>
      </w:pPr>
      <w:r>
        <w:t>No further action to be taken on the independent concept until the joint concept has been closed out.</w:t>
      </w:r>
    </w:p>
    <w:p w14:paraId="2210BE07" w14:textId="77777777" w:rsidR="00AA5763" w:rsidRDefault="00AA5763" w:rsidP="00AA5763">
      <w:pPr>
        <w:pStyle w:val="ListParagraph"/>
      </w:pPr>
    </w:p>
    <w:p w14:paraId="42145BC0" w14:textId="7F95A954" w:rsidR="00AA5763" w:rsidRDefault="00AA5763" w:rsidP="00AA5763"/>
    <w:p w14:paraId="2B8DE7DD" w14:textId="40AE0309" w:rsidR="00AA5763" w:rsidRDefault="00AA5763" w:rsidP="00AA5763">
      <w:r>
        <w:t>Minutes record</w:t>
      </w:r>
      <w:bookmarkStart w:id="0" w:name="_GoBack"/>
      <w:bookmarkEnd w:id="0"/>
      <w:r>
        <w:t xml:space="preserve">ed by </w:t>
      </w:r>
      <w:r w:rsidRPr="006C79BD">
        <w:rPr>
          <w:i/>
          <w:iCs/>
        </w:rPr>
        <w:t>Bill Wright</w:t>
      </w:r>
      <w:r>
        <w:t xml:space="preserve"> and reviewed by </w:t>
      </w:r>
      <w:r w:rsidRPr="006C79BD">
        <w:rPr>
          <w:i/>
          <w:iCs/>
        </w:rPr>
        <w:t>Bob Fereneth.</w:t>
      </w:r>
    </w:p>
    <w:sectPr w:rsidR="00AA5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C667D"/>
    <w:multiLevelType w:val="hybridMultilevel"/>
    <w:tmpl w:val="EDDCA180"/>
    <w:lvl w:ilvl="0" w:tplc="66E4D3D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24"/>
    <w:rsid w:val="00001B06"/>
    <w:rsid w:val="00212816"/>
    <w:rsid w:val="002C0616"/>
    <w:rsid w:val="00374B17"/>
    <w:rsid w:val="00381E24"/>
    <w:rsid w:val="00611A30"/>
    <w:rsid w:val="0063497D"/>
    <w:rsid w:val="006C79BD"/>
    <w:rsid w:val="006F5F92"/>
    <w:rsid w:val="00752286"/>
    <w:rsid w:val="00780AA2"/>
    <w:rsid w:val="00920498"/>
    <w:rsid w:val="00AA5763"/>
    <w:rsid w:val="00BD42D8"/>
    <w:rsid w:val="00DF602F"/>
    <w:rsid w:val="00E7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731C"/>
  <w15:chartTrackingRefBased/>
  <w15:docId w15:val="{D1064A9C-1094-445E-B80F-0BA1EC95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Wright</dc:creator>
  <cp:keywords/>
  <dc:description/>
  <cp:lastModifiedBy>Keti Wright</cp:lastModifiedBy>
  <cp:revision>12</cp:revision>
  <dcterms:created xsi:type="dcterms:W3CDTF">2019-09-23T11:29:00Z</dcterms:created>
  <dcterms:modified xsi:type="dcterms:W3CDTF">2019-09-28T16:25:00Z</dcterms:modified>
</cp:coreProperties>
</file>